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3D2" w:rsidRPr="00715C46" w:rsidRDefault="00171CF1" w:rsidP="00B734CC">
      <w:pPr>
        <w:rPr>
          <w:sz w:val="28"/>
          <w:szCs w:val="28"/>
        </w:rPr>
      </w:pPr>
      <w:r>
        <w:rPr>
          <w:b/>
          <w:noProof/>
        </w:rPr>
        <w:pict>
          <v:rect id="_x0000_s1035" style="position:absolute;margin-left:-48.7pt;margin-top:4.6pt;width:130.2pt;height:54.5pt;z-index:251659776" fillcolor="white [3212]" strokecolor="#eeece1 [3214]">
            <v:textbox style="mso-next-textbox:#_x0000_s1035">
              <w:txbxContent>
                <w:p w:rsidR="00CF2444" w:rsidRPr="00CF2444" w:rsidRDefault="00CF2444" w:rsidP="00CF2444">
                  <w:pPr>
                    <w:jc w:val="right"/>
                    <w:rPr>
                      <w:sz w:val="20"/>
                      <w:szCs w:val="20"/>
                    </w:rPr>
                  </w:pPr>
                  <w:r w:rsidRPr="00CF2444">
                    <w:rPr>
                      <w:sz w:val="20"/>
                      <w:szCs w:val="20"/>
                    </w:rPr>
                    <w:t>«СОГЛАСОВАНО»</w:t>
                  </w:r>
                </w:p>
                <w:p w:rsidR="00CF2444" w:rsidRPr="00CF2444" w:rsidRDefault="00E66273" w:rsidP="00CF2444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Председатель </w:t>
                  </w:r>
                  <w:r w:rsidR="009D577F">
                    <w:rPr>
                      <w:sz w:val="20"/>
                      <w:szCs w:val="20"/>
                    </w:rPr>
                    <w:t>МОФБ</w:t>
                  </w:r>
                </w:p>
                <w:p w:rsidR="00CF2444" w:rsidRPr="00CF2444" w:rsidRDefault="00CF2444" w:rsidP="00CF2444">
                  <w:pPr>
                    <w:jc w:val="right"/>
                    <w:rPr>
                      <w:sz w:val="20"/>
                      <w:szCs w:val="20"/>
                    </w:rPr>
                  </w:pPr>
                  <w:r w:rsidRPr="00CF2444">
                    <w:rPr>
                      <w:sz w:val="20"/>
                      <w:szCs w:val="20"/>
                    </w:rPr>
                    <w:t>_______Пронин В.А.</w:t>
                  </w:r>
                </w:p>
                <w:p w:rsidR="00CF2444" w:rsidRPr="00CF2444" w:rsidRDefault="00A23F7A" w:rsidP="00CF2444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«__»________2019</w:t>
                  </w:r>
                  <w:r w:rsidR="00CF2444" w:rsidRPr="00CF2444">
                    <w:rPr>
                      <w:sz w:val="20"/>
                      <w:szCs w:val="20"/>
                    </w:rPr>
                    <w:t xml:space="preserve"> г.</w:t>
                  </w:r>
                </w:p>
                <w:p w:rsidR="00CF2444" w:rsidRPr="00CF2444" w:rsidRDefault="00CF2444" w:rsidP="00CF2444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FE3241" w:rsidRDefault="00FE3241" w:rsidP="00375826">
      <w:pPr>
        <w:rPr>
          <w:sz w:val="28"/>
          <w:szCs w:val="28"/>
        </w:rPr>
      </w:pPr>
    </w:p>
    <w:p w:rsidR="008C3CF6" w:rsidRDefault="003C2955" w:rsidP="003B3DC1">
      <w:pPr>
        <w:ind w:left="-851"/>
        <w:jc w:val="right"/>
        <w:rPr>
          <w:b/>
        </w:rPr>
      </w:pPr>
      <w:r>
        <w:rPr>
          <w:noProof/>
          <w:sz w:val="20"/>
          <w:szCs w:val="20"/>
        </w:rPr>
        <w:drawing>
          <wp:inline distT="0" distB="0" distL="0" distR="0" wp14:anchorId="09221E8A" wp14:editId="7CFA51B8">
            <wp:extent cx="1228646" cy="1137873"/>
            <wp:effectExtent l="0" t="0" r="0" b="0"/>
            <wp:docPr id="1" name="Рисунок 1" descr="C:\Users\Дрозд\Desktop\Scan_Sosunovu_I_V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розд\Desktop\Scan_Sosunovu_I_V-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514" cy="1146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3DC1">
        <w:rPr>
          <w:b/>
          <w:noProof/>
        </w:rPr>
        <w:drawing>
          <wp:inline distT="0" distB="0" distL="0" distR="0" wp14:anchorId="0C9D70C7" wp14:editId="0EFC42BC">
            <wp:extent cx="5027289" cy="1389846"/>
            <wp:effectExtent l="0" t="0" r="0" b="0"/>
            <wp:docPr id="3" name="Рисунок 3" descr="C:\Users\Дрозд\Desktop\001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розд\Desktop\001 (9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529" cy="139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674" w:rsidRPr="009D203A" w:rsidRDefault="00B734CC" w:rsidP="00C940A7">
      <w:pPr>
        <w:jc w:val="center"/>
        <w:rPr>
          <w:b/>
        </w:rPr>
      </w:pPr>
      <w:r w:rsidRPr="009D203A">
        <w:rPr>
          <w:b/>
        </w:rPr>
        <w:t>ПОЛОЖЕНИЕ</w:t>
      </w:r>
    </w:p>
    <w:p w:rsidR="00AC7B84" w:rsidRDefault="00211636" w:rsidP="00AC7B84">
      <w:pPr>
        <w:jc w:val="center"/>
        <w:rPr>
          <w:b/>
          <w:color w:val="000000"/>
        </w:rPr>
      </w:pPr>
      <w:r w:rsidRPr="00A42AB7">
        <w:rPr>
          <w:b/>
        </w:rPr>
        <w:t xml:space="preserve">о </w:t>
      </w:r>
      <w:r w:rsidR="00E66C8B" w:rsidRPr="00A42AB7">
        <w:rPr>
          <w:b/>
        </w:rPr>
        <w:t>проведении</w:t>
      </w:r>
      <w:r w:rsidR="00BB7632" w:rsidRPr="00A42AB7">
        <w:rPr>
          <w:b/>
        </w:rPr>
        <w:t xml:space="preserve"> </w:t>
      </w:r>
      <w:r w:rsidR="00940C62" w:rsidRPr="00A42AB7">
        <w:rPr>
          <w:b/>
        </w:rPr>
        <w:t xml:space="preserve">открытого </w:t>
      </w:r>
      <w:r w:rsidR="00171CF1">
        <w:rPr>
          <w:b/>
        </w:rPr>
        <w:t>первенства Воскресенского района</w:t>
      </w:r>
      <w:bookmarkStart w:id="0" w:name="_GoBack"/>
      <w:bookmarkEnd w:id="0"/>
      <w:r w:rsidR="00DC7B4D">
        <w:rPr>
          <w:b/>
        </w:rPr>
        <w:t xml:space="preserve"> </w:t>
      </w:r>
      <w:r w:rsidR="001B3675" w:rsidRPr="00A42AB7">
        <w:rPr>
          <w:b/>
        </w:rPr>
        <w:t xml:space="preserve">по </w:t>
      </w:r>
      <w:r w:rsidR="00A42AB7" w:rsidRPr="00A42AB7">
        <w:rPr>
          <w:b/>
          <w:color w:val="000000"/>
        </w:rPr>
        <w:t>бадминтон</w:t>
      </w:r>
      <w:r w:rsidR="00DC7B4D">
        <w:rPr>
          <w:b/>
          <w:color w:val="000000"/>
        </w:rPr>
        <w:t xml:space="preserve">у. </w:t>
      </w:r>
    </w:p>
    <w:p w:rsidR="00025674" w:rsidRDefault="00025674" w:rsidP="00C940A7">
      <w:pPr>
        <w:rPr>
          <w:color w:val="000000"/>
        </w:rPr>
      </w:pPr>
    </w:p>
    <w:p w:rsidR="00025674" w:rsidRDefault="00025674" w:rsidP="00025674">
      <w:pPr>
        <w:numPr>
          <w:ilvl w:val="0"/>
          <w:numId w:val="8"/>
        </w:numPr>
        <w:jc w:val="center"/>
        <w:rPr>
          <w:b/>
        </w:rPr>
      </w:pPr>
      <w:r>
        <w:rPr>
          <w:b/>
        </w:rPr>
        <w:t>ЦЕЛИ И ЗАДАЧИ</w:t>
      </w:r>
    </w:p>
    <w:p w:rsidR="00025674" w:rsidRDefault="00025674" w:rsidP="00025674">
      <w:pPr>
        <w:ind w:firstLine="360"/>
        <w:jc w:val="both"/>
      </w:pPr>
      <w:r>
        <w:t>- популяризация и развитие бадминтона в Воскресенске и Московской области;</w:t>
      </w:r>
    </w:p>
    <w:p w:rsidR="00025674" w:rsidRDefault="00025674" w:rsidP="00025674">
      <w:pPr>
        <w:ind w:firstLine="360"/>
        <w:jc w:val="both"/>
      </w:pPr>
      <w:r>
        <w:t>- пропаганда здорового образа жизни, повышение спортивного мастерства;</w:t>
      </w:r>
    </w:p>
    <w:p w:rsidR="00025674" w:rsidRDefault="00025674" w:rsidP="00025674">
      <w:pPr>
        <w:ind w:firstLine="360"/>
        <w:jc w:val="both"/>
      </w:pPr>
      <w:r>
        <w:t>-выявление сильнейших спортсмен</w:t>
      </w:r>
      <w:r w:rsidR="00EB410A">
        <w:t>ов, получение рейтинговых очков</w:t>
      </w:r>
      <w:r>
        <w:t>, выполнение и подтверждение спортивных разрядов.</w:t>
      </w:r>
    </w:p>
    <w:p w:rsidR="00025674" w:rsidRDefault="00025674" w:rsidP="00025674">
      <w:pPr>
        <w:jc w:val="both"/>
      </w:pPr>
    </w:p>
    <w:p w:rsidR="00025674" w:rsidRDefault="00025674" w:rsidP="00025674">
      <w:pPr>
        <w:jc w:val="center"/>
        <w:rPr>
          <w:b/>
        </w:rPr>
      </w:pPr>
      <w:r>
        <w:rPr>
          <w:b/>
        </w:rPr>
        <w:t>2. ВРЕМЯ И МЕСТО ПРОВЕДЕНИЯ</w:t>
      </w:r>
    </w:p>
    <w:p w:rsidR="00025674" w:rsidRDefault="00025674" w:rsidP="00025674">
      <w:pPr>
        <w:ind w:firstLine="284"/>
        <w:jc w:val="both"/>
      </w:pPr>
      <w:r>
        <w:t xml:space="preserve">Соревнования проводятся </w:t>
      </w:r>
      <w:r w:rsidR="00A23F7A">
        <w:t xml:space="preserve">21-22 февраля 2019 </w:t>
      </w:r>
      <w:r>
        <w:t xml:space="preserve">года в спортивном зале МОУ «СОШ №7» по адресу: Московская область, г. Воскресенск, ул. Кагана д. 21. </w:t>
      </w:r>
    </w:p>
    <w:p w:rsidR="00025674" w:rsidRDefault="00A23F7A" w:rsidP="00025674">
      <w:pPr>
        <w:ind w:firstLine="284"/>
        <w:jc w:val="both"/>
      </w:pPr>
      <w:r>
        <w:t>Начало соревнований</w:t>
      </w:r>
      <w:r w:rsidR="00025674">
        <w:t xml:space="preserve"> 10.00</w:t>
      </w:r>
      <w:r w:rsidR="009B3714">
        <w:t xml:space="preserve"> час</w:t>
      </w:r>
      <w:r w:rsidR="00025674">
        <w:t xml:space="preserve">. Мандатная комиссия </w:t>
      </w:r>
      <w:r>
        <w:t xml:space="preserve">21 февраля </w:t>
      </w:r>
      <w:r w:rsidR="00025674">
        <w:t xml:space="preserve">с </w:t>
      </w:r>
      <w:r w:rsidR="009B3714">
        <w:t>0</w:t>
      </w:r>
      <w:r w:rsidR="00025674">
        <w:t xml:space="preserve">9.15 до </w:t>
      </w:r>
      <w:r w:rsidR="009B3714">
        <w:t>0</w:t>
      </w:r>
      <w:r w:rsidR="00025674">
        <w:t>9.45.</w:t>
      </w:r>
    </w:p>
    <w:p w:rsidR="00025674" w:rsidRDefault="00025674" w:rsidP="00025674">
      <w:pPr>
        <w:ind w:firstLine="284"/>
        <w:jc w:val="both"/>
      </w:pPr>
    </w:p>
    <w:p w:rsidR="00025674" w:rsidRDefault="00025674" w:rsidP="00025674">
      <w:pPr>
        <w:jc w:val="center"/>
        <w:rPr>
          <w:b/>
        </w:rPr>
      </w:pPr>
      <w:r>
        <w:rPr>
          <w:b/>
        </w:rPr>
        <w:t>3. РУКОВОДСТВО СОРЕВНОВАНИЯМИ</w:t>
      </w:r>
    </w:p>
    <w:p w:rsidR="00025674" w:rsidRDefault="00025674" w:rsidP="00025674">
      <w:pPr>
        <w:ind w:firstLine="284"/>
        <w:jc w:val="both"/>
      </w:pPr>
      <w:r>
        <w:t xml:space="preserve">Общее руководство организацией и проведением соревнований осуществляет МУ «Комитет по физической культуре, спорту, туризму и работе с молодежью администрации Воскресенского муниципального района Московской области», МБУ «СШ по борьбе самбо и дзюдо» отделение бадминтона, </w:t>
      </w:r>
      <w:r w:rsidR="002C6546">
        <w:t xml:space="preserve">Московская областная </w:t>
      </w:r>
      <w:r>
        <w:t xml:space="preserve">Федерация бадминтона.  Непосредственное проведение соревнований возлагается на главную судейскую коллегию. </w:t>
      </w:r>
      <w:r w:rsidR="00860804">
        <w:t xml:space="preserve">Главный судья: </w:t>
      </w:r>
      <w:proofErr w:type="spellStart"/>
      <w:r w:rsidR="00860804">
        <w:t>Тютюнников</w:t>
      </w:r>
      <w:proofErr w:type="spellEnd"/>
      <w:r w:rsidR="00860804">
        <w:t xml:space="preserve"> Дмитрий Валентинович. </w:t>
      </w:r>
    </w:p>
    <w:p w:rsidR="00025674" w:rsidRDefault="00025674" w:rsidP="00025674">
      <w:pPr>
        <w:jc w:val="center"/>
        <w:rPr>
          <w:b/>
        </w:rPr>
      </w:pPr>
      <w:r>
        <w:rPr>
          <w:b/>
        </w:rPr>
        <w:t>4. УЧАСТНИКИ СОРЕВНОВАНИЙ</w:t>
      </w:r>
    </w:p>
    <w:p w:rsidR="00025674" w:rsidRDefault="00025674" w:rsidP="00025674">
      <w:pPr>
        <w:ind w:firstLine="284"/>
        <w:jc w:val="both"/>
      </w:pPr>
      <w:r>
        <w:t xml:space="preserve">К участию допускаются спортсмены, имеющие допуск врача к участию в соревнованиях. Группа «В» - любители и ветераны, спортсмены, не выше первого спортивного разряда. Группа </w:t>
      </w:r>
      <w:r w:rsidR="003E7059">
        <w:t>«С» - спортсмены, не старше 2006</w:t>
      </w:r>
      <w:r w:rsidR="003B3DC1">
        <w:t xml:space="preserve"> г.р</w:t>
      </w:r>
      <w:r w:rsidR="002C6546">
        <w:t>.</w:t>
      </w:r>
      <w:r>
        <w:t xml:space="preserve"> Окончательное решение по допуску спортсменов в группы принимает главная судейская коллегия. </w:t>
      </w:r>
    </w:p>
    <w:p w:rsidR="00025674" w:rsidRDefault="00025674" w:rsidP="00025674">
      <w:pPr>
        <w:ind w:firstLine="284"/>
        <w:jc w:val="both"/>
      </w:pPr>
    </w:p>
    <w:p w:rsidR="00025674" w:rsidRDefault="00025674" w:rsidP="00025674">
      <w:pPr>
        <w:jc w:val="center"/>
        <w:rPr>
          <w:b/>
        </w:rPr>
      </w:pPr>
      <w:r>
        <w:rPr>
          <w:b/>
        </w:rPr>
        <w:t>5. ПРОГРАММА СОРЕВНОВАНИЙ</w:t>
      </w:r>
    </w:p>
    <w:tbl>
      <w:tblPr>
        <w:tblW w:w="9571" w:type="dxa"/>
        <w:jc w:val="center"/>
        <w:tblInd w:w="2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9"/>
        <w:gridCol w:w="3340"/>
        <w:gridCol w:w="3872"/>
      </w:tblGrid>
      <w:tr w:rsidR="00025674" w:rsidTr="00025674">
        <w:trPr>
          <w:trHeight w:val="535"/>
          <w:jc w:val="center"/>
        </w:trPr>
        <w:tc>
          <w:tcPr>
            <w:tcW w:w="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25674" w:rsidRDefault="00025674">
            <w:pPr>
              <w:jc w:val="center"/>
            </w:pPr>
            <w:r>
              <w:t>Группа</w:t>
            </w:r>
          </w:p>
        </w:tc>
        <w:tc>
          <w:tcPr>
            <w:tcW w:w="3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25674" w:rsidRDefault="00025674">
            <w:pPr>
              <w:jc w:val="center"/>
            </w:pPr>
            <w:r>
              <w:t>В</w:t>
            </w:r>
          </w:p>
        </w:tc>
        <w:tc>
          <w:tcPr>
            <w:tcW w:w="3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25674" w:rsidRDefault="00025674">
            <w:pPr>
              <w:jc w:val="center"/>
            </w:pPr>
            <w:r>
              <w:t>С</w:t>
            </w:r>
          </w:p>
        </w:tc>
      </w:tr>
      <w:tr w:rsidR="00025674" w:rsidRPr="00171CF1" w:rsidTr="00025674">
        <w:trPr>
          <w:trHeight w:val="487"/>
          <w:jc w:val="center"/>
        </w:trPr>
        <w:tc>
          <w:tcPr>
            <w:tcW w:w="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25674" w:rsidRDefault="00025674">
            <w:r>
              <w:t>Игровые разряды</w:t>
            </w:r>
          </w:p>
        </w:tc>
        <w:tc>
          <w:tcPr>
            <w:tcW w:w="72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25674" w:rsidRDefault="00025674">
            <w:pPr>
              <w:rPr>
                <w:lang w:val="en-US"/>
              </w:rPr>
            </w:pPr>
            <w:r>
              <w:rPr>
                <w:lang w:val="en-US"/>
              </w:rPr>
              <w:t>MS,WS,MD,WD,XD</w:t>
            </w:r>
          </w:p>
        </w:tc>
      </w:tr>
      <w:tr w:rsidR="00025674" w:rsidTr="00025674">
        <w:trPr>
          <w:trHeight w:val="439"/>
          <w:jc w:val="center"/>
        </w:trPr>
        <w:tc>
          <w:tcPr>
            <w:tcW w:w="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25674" w:rsidRDefault="00025674">
            <w:r>
              <w:t>Воланы</w:t>
            </w:r>
          </w:p>
        </w:tc>
        <w:tc>
          <w:tcPr>
            <w:tcW w:w="72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25674" w:rsidRDefault="00025674">
            <w:r>
              <w:t>Перьевые воланы участников, приобретение воланов на месте гарантируется.</w:t>
            </w:r>
          </w:p>
        </w:tc>
      </w:tr>
      <w:tr w:rsidR="00025674" w:rsidTr="00025674">
        <w:trPr>
          <w:trHeight w:val="676"/>
          <w:jc w:val="center"/>
        </w:trPr>
        <w:tc>
          <w:tcPr>
            <w:tcW w:w="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25674" w:rsidRDefault="00025674">
            <w:r>
              <w:t>Система проведения</w:t>
            </w:r>
          </w:p>
        </w:tc>
        <w:tc>
          <w:tcPr>
            <w:tcW w:w="72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724B7A" w:rsidRPr="00724B7A" w:rsidRDefault="00025674" w:rsidP="00724B7A">
            <w:pPr>
              <w:rPr>
                <w:rStyle w:val="a3"/>
              </w:rPr>
            </w:pPr>
            <w:proofErr w:type="gramStart"/>
            <w:r>
              <w:t>Олимпийская</w:t>
            </w:r>
            <w:proofErr w:type="gramEnd"/>
            <w:r>
              <w:t>, с розыгрышем 1, 3, 9, 17, 33 мест в одиночных разрядах, с розыгрышем 1, 3 места в парных разрядах</w:t>
            </w:r>
            <w:r w:rsidR="006B05E9">
              <w:t xml:space="preserve">. </w:t>
            </w:r>
            <w:r w:rsidR="00724B7A">
              <w:t xml:space="preserve">Жеребьевка в программе </w:t>
            </w:r>
            <w:r w:rsidR="00724B7A" w:rsidRPr="00724B7A">
              <w:fldChar w:fldCharType="begin"/>
            </w:r>
            <w:r w:rsidR="00724B7A" w:rsidRPr="00724B7A">
              <w:instrText xml:space="preserve"> HYPERLINK "http://yandex.ru/clck/jsredir?bu=71oi&amp;from=yandex.ru%3Bsearch%2F%3Bweb%3B%3B&amp;text=&amp;etext=1979.6ggwvOZMEUHwC3oD9F9omd562FtF9eljhfQh8AlDYK2lAT7rWYhMdefyG80dRcV4qBeh2kcUyKeuW5Bre1bF0Q.a1c6aee310dc1723670926abbcd028250f912ba6&amp;uuid=&amp;state=PEtFfuTeVD5kpHnK9lio9dFa2ePbDzX7fH_cbK-eu2V8J4cbFpzDXVHZJKQvpytSIkjSZ4Cc6zu0NMQINCoRdw,,&amp;&amp;cst=AiuY0DBWFJ5Hyx_fyvalFAsw8hRpdm1L9w6Vz9_YGtuTK_eTPLIQzo6kPc20YbQzbwTBp33O-xe4YHItOvddSexoOUnT376IZrt-hfELTX5FVMSTNpL2bYfIaQKdwAC0nCF3qc46ezl4BY76umW6x3iawudWnnfLFIm7zYsTPtXqejiKl0vxkVvysEpBl0Go2lfnCFbHeT48fv5vrkmkg-K1y-lRZtoQ1umxoohgwc_3It9P6Ep9qwt-Q4UDzWMbP9AzLkOAq8WYLXLRZCqp2I7zaqC7kx66NA7W-xhVzMl6NJ3N6EJt4Qrv1PtI2Mx87-mihp8R8ADifwSV6jlVqhc5kfV532daNGGJ8eAYpOQCjBeUe4uJFirlDkjUk038YFXtDgPdmaTYcxHqxF6AShyux-wN396qxv7Mqv-YOHVzD6Wzj0Ugm1KQe0qsoFB-BJCISOyVfTVBBHtwgmECSvDbe0iooJojD_kriLKwmgg_KlmR-J7cDqZzNfhNTHGO8-RmCegnrmd7Voh0FkrYaSWExY_G_f5bz8n1pXNLcm1rOHL0y9MUMQx_OQ4ownt-Jd4sFGStYJxML89X9xzoy2BkpkmRXpQyMrTdUfD3cbCras8AKesXTM2TRYntJSWKy4blHUtUexuNuAw66-zJkP9Hpla2S3g7Mo5g6AbFWco9GdDJart6idN5V2uUFDHIdKId9M53cxf38Dn5ZXpMao1-axrQYiifcrppSFVk2Vu7-T0WQ8WKF5FUc0BekYPkPY7w_cBA4cg,&amp;data=UlNrNmk5WktYejR0eWJFYk1LdmtxcjllcFctM3J3Qzh5YktMQmFxOE1RWGFsdmpHRWNubjlYdmpuWFBmRjFRaGJBSlUycTJLUExudk8yZVhDVzBKTU9IS2dLM0tPS20waGotcGgtWlJ0SE9oSUhVaFNYZlkxQSws&amp;sign=3b0008f7372926e113a082497a2771e7&amp;keyno=0&amp;b64e=2&amp;ref=orjY4mGPRjk5boDnW0uvlrrd71vZw9kpRGJgA8ksnbnyCiHR10KNUvreCBvBFJxchhOqZJKjtVLsQ47EKJ_xsI0wKWRBmiiJVdFWSyDxqF-59_rwM5vICg_R93dwdvskrFfAvTSropzrLJM6JIzteyFPox-Jsh4CQpPpbtaeIoSZY2MSNgU1zncy2v9EqB5XQIkteLoYAm-njHsSGrt0MZ20hJmCVHMSJpUkmZvIPzcFrghrj2e5JldZvMnZB395&amp;l10n=ru&amp;rp=1&amp;cts=1542958862334&amp;mc=2.521640636343318&amp;hdtime=5311.4" \t "_blank" </w:instrText>
            </w:r>
            <w:r w:rsidR="00724B7A" w:rsidRPr="00724B7A">
              <w:fldChar w:fldCharType="separate"/>
            </w:r>
            <w:r w:rsidR="00724B7A" w:rsidRPr="00724B7A">
              <w:rPr>
                <w:rStyle w:val="a3"/>
              </w:rPr>
              <w:t>Tournamentsoftware.com</w:t>
            </w:r>
          </w:p>
          <w:p w:rsidR="00025674" w:rsidRPr="00631EF8" w:rsidRDefault="00724B7A" w:rsidP="00724B7A">
            <w:r w:rsidRPr="00724B7A">
              <w:fldChar w:fldCharType="end"/>
            </w:r>
          </w:p>
        </w:tc>
      </w:tr>
      <w:tr w:rsidR="00025674" w:rsidTr="00025674">
        <w:trPr>
          <w:trHeight w:val="676"/>
          <w:jc w:val="center"/>
        </w:trPr>
        <w:tc>
          <w:tcPr>
            <w:tcW w:w="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25674" w:rsidRDefault="00025674">
            <w:r>
              <w:t>Призовой фонд</w:t>
            </w:r>
          </w:p>
        </w:tc>
        <w:tc>
          <w:tcPr>
            <w:tcW w:w="72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25674" w:rsidRDefault="00025674">
            <w:r>
              <w:t xml:space="preserve"> Категории</w:t>
            </w:r>
            <w:proofErr w:type="gramStart"/>
            <w:r>
              <w:t xml:space="preserve"> В</w:t>
            </w:r>
            <w:proofErr w:type="gramEnd"/>
            <w:r>
              <w:t>, С  30 000 рублей.</w:t>
            </w:r>
          </w:p>
        </w:tc>
      </w:tr>
      <w:tr w:rsidR="00025674" w:rsidTr="00025674">
        <w:trPr>
          <w:trHeight w:val="676"/>
          <w:jc w:val="center"/>
        </w:trPr>
        <w:tc>
          <w:tcPr>
            <w:tcW w:w="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25674" w:rsidRDefault="00025674">
            <w:r>
              <w:t xml:space="preserve">Благотворительный (турнирный) взнос </w:t>
            </w:r>
          </w:p>
        </w:tc>
        <w:tc>
          <w:tcPr>
            <w:tcW w:w="72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25674" w:rsidRDefault="008B2193">
            <w:r>
              <w:t>Одиночная категория 6</w:t>
            </w:r>
            <w:r w:rsidR="00025674">
              <w:t>00 рублей,  в каждой парно</w:t>
            </w:r>
            <w:r>
              <w:t>й категории с одного участника 5</w:t>
            </w:r>
            <w:r w:rsidR="00025674">
              <w:t>00 рублей.</w:t>
            </w:r>
          </w:p>
        </w:tc>
      </w:tr>
    </w:tbl>
    <w:p w:rsidR="00025674" w:rsidRDefault="00025674" w:rsidP="00025674">
      <w:pPr>
        <w:pStyle w:val="a4"/>
        <w:jc w:val="center"/>
        <w:rPr>
          <w:b/>
          <w:bCs/>
          <w:color w:val="000000"/>
          <w:szCs w:val="24"/>
        </w:rPr>
      </w:pPr>
    </w:p>
    <w:p w:rsidR="00025674" w:rsidRDefault="00025674" w:rsidP="00025674">
      <w:pPr>
        <w:pStyle w:val="a4"/>
        <w:jc w:val="center"/>
        <w:rPr>
          <w:b/>
          <w:bCs/>
          <w:color w:val="000000"/>
          <w:szCs w:val="24"/>
        </w:rPr>
      </w:pPr>
    </w:p>
    <w:p w:rsidR="00025674" w:rsidRDefault="00025674" w:rsidP="00025674">
      <w:pPr>
        <w:pStyle w:val="a4"/>
        <w:jc w:val="center"/>
        <w:rPr>
          <w:b/>
          <w:bCs/>
          <w:color w:val="000000"/>
          <w:szCs w:val="24"/>
        </w:rPr>
      </w:pPr>
    </w:p>
    <w:p w:rsidR="00025674" w:rsidRDefault="00025674" w:rsidP="00025674">
      <w:pPr>
        <w:pStyle w:val="a4"/>
        <w:jc w:val="center"/>
        <w:rPr>
          <w:b/>
          <w:bCs/>
          <w:color w:val="000000"/>
          <w:szCs w:val="24"/>
        </w:rPr>
      </w:pPr>
    </w:p>
    <w:p w:rsidR="00025674" w:rsidRDefault="00025674" w:rsidP="00025674">
      <w:pPr>
        <w:pStyle w:val="a4"/>
        <w:jc w:val="center"/>
        <w:rPr>
          <w:b/>
          <w:bCs/>
          <w:color w:val="000000"/>
          <w:szCs w:val="24"/>
        </w:rPr>
      </w:pPr>
    </w:p>
    <w:p w:rsidR="00025674" w:rsidRDefault="00025674" w:rsidP="00025674">
      <w:pPr>
        <w:pStyle w:val="a4"/>
        <w:rPr>
          <w:b/>
          <w:bCs/>
          <w:color w:val="000000"/>
          <w:szCs w:val="24"/>
        </w:rPr>
      </w:pPr>
    </w:p>
    <w:p w:rsidR="00FB2CAE" w:rsidRDefault="00FB2CAE" w:rsidP="00025674">
      <w:pPr>
        <w:pStyle w:val="a4"/>
        <w:jc w:val="center"/>
        <w:rPr>
          <w:b/>
          <w:bCs/>
          <w:color w:val="000000"/>
          <w:szCs w:val="24"/>
        </w:rPr>
      </w:pPr>
    </w:p>
    <w:p w:rsidR="00025674" w:rsidRDefault="00025674" w:rsidP="00025674">
      <w:pPr>
        <w:pStyle w:val="a4"/>
        <w:jc w:val="center"/>
        <w:rPr>
          <w:b/>
          <w:szCs w:val="24"/>
        </w:rPr>
      </w:pPr>
      <w:r>
        <w:rPr>
          <w:b/>
          <w:bCs/>
          <w:color w:val="000000"/>
          <w:szCs w:val="24"/>
        </w:rPr>
        <w:t xml:space="preserve">6. </w:t>
      </w:r>
      <w:r>
        <w:rPr>
          <w:b/>
          <w:szCs w:val="24"/>
        </w:rPr>
        <w:t>ОБЕСПЕЧЕНИЕ БЕЗОПАСНОСТИ УЧАСТНИКОВ И ЗРИТЕЛЕЙ</w:t>
      </w:r>
    </w:p>
    <w:p w:rsidR="00025674" w:rsidRDefault="00025674" w:rsidP="00025674">
      <w:pPr>
        <w:ind w:firstLine="284"/>
        <w:jc w:val="both"/>
      </w:pPr>
      <w:r>
        <w:t>Ответственность за безопасность спортсменов в период проведения соревнований несут официальные руководители команд (тренеры), ответственность за доставку спортсменов к месту проведения соревнований и обратно несут родители (официальные представители).</w:t>
      </w:r>
    </w:p>
    <w:p w:rsidR="00025674" w:rsidRDefault="00025674" w:rsidP="00025674">
      <w:pPr>
        <w:ind w:firstLine="284"/>
        <w:jc w:val="both"/>
      </w:pPr>
      <w:r>
        <w:t>Ответственность за соблюдение установленного порядка проведения массовых мероприятий, обеспечение необходимых условий безопасности участников и зрителей  в пределах своей компетенции несут: руководитель организации, осуществляющей проведение мероприятия, руководитель спортивного сооружения, руководитель органа управления физической культурой и спортом местного самоуправления, управления (отделы) внутренних дел, представители команд.</w:t>
      </w:r>
    </w:p>
    <w:p w:rsidR="00025674" w:rsidRDefault="00025674" w:rsidP="00025674">
      <w:pPr>
        <w:ind w:firstLine="284"/>
        <w:jc w:val="both"/>
      </w:pPr>
    </w:p>
    <w:p w:rsidR="00025674" w:rsidRDefault="00025674" w:rsidP="00025674">
      <w:pPr>
        <w:jc w:val="center"/>
        <w:rPr>
          <w:b/>
        </w:rPr>
      </w:pPr>
      <w:r>
        <w:rPr>
          <w:b/>
        </w:rPr>
        <w:t xml:space="preserve">7. ЗАЯВКИ </w:t>
      </w:r>
    </w:p>
    <w:p w:rsidR="00025674" w:rsidRPr="00025674" w:rsidRDefault="00025674" w:rsidP="00025674">
      <w:pPr>
        <w:ind w:firstLine="284"/>
        <w:jc w:val="both"/>
      </w:pPr>
      <w:r>
        <w:t xml:space="preserve">Предварительные заявки на участие в соревнованиях подаются не позднее </w:t>
      </w:r>
      <w:r w:rsidR="00A23F7A">
        <w:t>18 февраля 2019</w:t>
      </w:r>
      <w:r>
        <w:t xml:space="preserve"> года до 20.00 по электронной почте: </w:t>
      </w:r>
      <w:hyperlink r:id="rId10" w:history="1">
        <w:r w:rsidR="00860804" w:rsidRPr="00AC0DA7">
          <w:rPr>
            <w:rStyle w:val="a3"/>
          </w:rPr>
          <w:t>tutunnikov@bazissoft.ru</w:t>
        </w:r>
      </w:hyperlink>
      <w:r w:rsidR="00860804">
        <w:t xml:space="preserve"> </w:t>
      </w:r>
      <w:r>
        <w:t xml:space="preserve"> </w:t>
      </w:r>
      <w:r w:rsidR="008B2193">
        <w:t xml:space="preserve"> </w:t>
      </w:r>
    </w:p>
    <w:p w:rsidR="00025674" w:rsidRDefault="00025674" w:rsidP="00025674">
      <w:pPr>
        <w:jc w:val="center"/>
        <w:rPr>
          <w:b/>
        </w:rPr>
      </w:pPr>
    </w:p>
    <w:p w:rsidR="00025674" w:rsidRDefault="00025674" w:rsidP="00025674">
      <w:pPr>
        <w:jc w:val="center"/>
        <w:rPr>
          <w:b/>
        </w:rPr>
      </w:pPr>
      <w:r>
        <w:rPr>
          <w:b/>
        </w:rPr>
        <w:t>8. НАГРАЖДЕНИЕ</w:t>
      </w:r>
    </w:p>
    <w:p w:rsidR="00025674" w:rsidRDefault="00025674" w:rsidP="00025674">
      <w:pPr>
        <w:ind w:firstLine="284"/>
        <w:jc w:val="both"/>
      </w:pPr>
      <w:r>
        <w:t>Победители во всех категориях и призеры одиночных разрядов награждаются медалями, грамотами и кубками, денежными призами. Призеры парных разрядов награждаются медалями, грамотами и денежными призами.</w:t>
      </w:r>
    </w:p>
    <w:p w:rsidR="00025674" w:rsidRDefault="00025674" w:rsidP="00025674">
      <w:pPr>
        <w:ind w:firstLine="284"/>
        <w:jc w:val="both"/>
      </w:pPr>
    </w:p>
    <w:p w:rsidR="00025674" w:rsidRDefault="00025674" w:rsidP="00025674">
      <w:pPr>
        <w:jc w:val="center"/>
        <w:rPr>
          <w:b/>
        </w:rPr>
      </w:pPr>
      <w:r>
        <w:rPr>
          <w:b/>
        </w:rPr>
        <w:t>9. ФИНАНСИРОВАНИЕ</w:t>
      </w:r>
    </w:p>
    <w:p w:rsidR="00025674" w:rsidRDefault="00025674" w:rsidP="00025674">
      <w:pPr>
        <w:jc w:val="both"/>
        <w:rPr>
          <w:rFonts w:eastAsia="Calibri"/>
        </w:rPr>
      </w:pPr>
      <w:r>
        <w:rPr>
          <w:rFonts w:eastAsia="Calibri"/>
        </w:rPr>
        <w:t xml:space="preserve">    Расходы, связанные с награждением и проведением соревнований производятся за счет средств бюджета Воскресенского муниципального района. Расходы, связанные с формированием призового фонда, по судейству турнира осуществляется за счет благотворительного (турнирного) взноса.</w:t>
      </w:r>
    </w:p>
    <w:p w:rsidR="00025674" w:rsidRDefault="00025674" w:rsidP="00025674">
      <w:pPr>
        <w:jc w:val="both"/>
      </w:pPr>
      <w:r>
        <w:t>Все расходы, связанные с командированием спортсменов, несут командирующие организации.</w:t>
      </w:r>
    </w:p>
    <w:p w:rsidR="00025674" w:rsidRDefault="00025674" w:rsidP="00025674">
      <w:pPr>
        <w:jc w:val="center"/>
        <w:rPr>
          <w:b/>
        </w:rPr>
      </w:pPr>
      <w:r>
        <w:rPr>
          <w:b/>
        </w:rPr>
        <w:t>10. РАЗМЕЩЕНИЕ</w:t>
      </w:r>
    </w:p>
    <w:p w:rsidR="00025674" w:rsidRDefault="00025674" w:rsidP="00025674">
      <w:pPr>
        <w:rPr>
          <w:b/>
        </w:rPr>
      </w:pPr>
      <w:r>
        <w:rPr>
          <w:b/>
        </w:rPr>
        <w:t xml:space="preserve">   </w:t>
      </w:r>
      <w:r>
        <w:t>По вопросам размещения обращаться</w:t>
      </w:r>
      <w:r>
        <w:rPr>
          <w:b/>
        </w:rPr>
        <w:t xml:space="preserve"> самостоятельно:</w:t>
      </w:r>
    </w:p>
    <w:p w:rsidR="00025674" w:rsidRDefault="00025674" w:rsidP="00025674">
      <w:pPr>
        <w:spacing w:line="300" w:lineRule="atLeast"/>
        <w:rPr>
          <w:color w:val="000000" w:themeColor="text1"/>
        </w:rPr>
      </w:pPr>
      <w:r>
        <w:rPr>
          <w:color w:val="000000" w:themeColor="text1"/>
        </w:rPr>
        <w:t>Гостиница «Воскресенск» 8(49644) 2-55-77</w:t>
      </w:r>
    </w:p>
    <w:p w:rsidR="00025674" w:rsidRDefault="00025674" w:rsidP="00025674">
      <w:pPr>
        <w:spacing w:line="300" w:lineRule="atLeast"/>
        <w:rPr>
          <w:iCs/>
          <w:color w:val="000000" w:themeColor="text1"/>
        </w:rPr>
      </w:pPr>
      <w:r>
        <w:rPr>
          <w:iCs/>
          <w:color w:val="000000" w:themeColor="text1"/>
        </w:rPr>
        <w:t>Гостиница «Континент» 8(496)44-48-385, 8(496)44-48-387</w:t>
      </w:r>
    </w:p>
    <w:p w:rsidR="00025674" w:rsidRDefault="00025674" w:rsidP="00025674">
      <w:pPr>
        <w:spacing w:line="300" w:lineRule="atLeast"/>
        <w:rPr>
          <w:color w:val="000000" w:themeColor="text1"/>
        </w:rPr>
      </w:pPr>
      <w:r>
        <w:rPr>
          <w:color w:val="000000" w:themeColor="text1"/>
        </w:rPr>
        <w:t>Гостиница «</w:t>
      </w:r>
      <w:proofErr w:type="spellStart"/>
      <w:r>
        <w:rPr>
          <w:color w:val="000000" w:themeColor="text1"/>
        </w:rPr>
        <w:t>Гостилово</w:t>
      </w:r>
      <w:proofErr w:type="spellEnd"/>
      <w:r>
        <w:rPr>
          <w:color w:val="000000" w:themeColor="text1"/>
        </w:rPr>
        <w:t xml:space="preserve"> «А108-27 км» </w:t>
      </w:r>
      <w:r>
        <w:rPr>
          <w:rStyle w:val="link-color"/>
          <w:bCs/>
          <w:color w:val="000000" w:themeColor="text1"/>
        </w:rPr>
        <w:t>8(926)</w:t>
      </w:r>
      <w:r>
        <w:rPr>
          <w:rStyle w:val="a8"/>
          <w:color w:val="000000" w:themeColor="text1"/>
        </w:rPr>
        <w:t> </w:t>
      </w:r>
      <w:r w:rsidRPr="00025674">
        <w:rPr>
          <w:rStyle w:val="a8"/>
          <w:b w:val="0"/>
          <w:color w:val="000000" w:themeColor="text1"/>
        </w:rPr>
        <w:t>660-67-37</w:t>
      </w:r>
      <w:r>
        <w:rPr>
          <w:color w:val="000000" w:themeColor="text1"/>
        </w:rPr>
        <w:t> </w:t>
      </w:r>
    </w:p>
    <w:p w:rsidR="00025674" w:rsidRDefault="00025674" w:rsidP="00025674">
      <w:pPr>
        <w:shd w:val="clear" w:color="auto" w:fill="FFFFFF"/>
        <w:textAlignment w:val="baseline"/>
        <w:outlineLvl w:val="0"/>
      </w:pPr>
      <w:r>
        <w:rPr>
          <w:kern w:val="36"/>
        </w:rPr>
        <w:t xml:space="preserve">Бизнес-отель </w:t>
      </w:r>
      <w:r w:rsidRPr="00DF1749">
        <w:rPr>
          <w:kern w:val="36"/>
        </w:rPr>
        <w:t xml:space="preserve">Воскресенск </w:t>
      </w:r>
      <w:r w:rsidRPr="00DF1749">
        <w:rPr>
          <w:bCs/>
          <w:shd w:val="clear" w:color="auto" w:fill="E5E0DD"/>
        </w:rPr>
        <w:t>8-903-798-37-62</w:t>
      </w:r>
    </w:p>
    <w:p w:rsidR="00025674" w:rsidRDefault="00025674" w:rsidP="00025674">
      <w:pPr>
        <w:jc w:val="center"/>
        <w:rPr>
          <w:b/>
        </w:rPr>
      </w:pPr>
    </w:p>
    <w:p w:rsidR="00025674" w:rsidRDefault="00025674" w:rsidP="00025674">
      <w:pPr>
        <w:jc w:val="center"/>
        <w:rPr>
          <w:b/>
        </w:rPr>
      </w:pPr>
      <w:r>
        <w:rPr>
          <w:b/>
        </w:rPr>
        <w:t>Данное положение является официальным вызовом на соревнования.</w:t>
      </w:r>
    </w:p>
    <w:p w:rsidR="00211636" w:rsidRPr="00BA0621" w:rsidRDefault="00211636" w:rsidP="00025674">
      <w:pPr>
        <w:ind w:left="720"/>
        <w:rPr>
          <w:b/>
        </w:rPr>
      </w:pPr>
    </w:p>
    <w:sectPr w:rsidR="00211636" w:rsidRPr="00BA0621" w:rsidSect="00C940A7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A17FE"/>
    <w:multiLevelType w:val="hybridMultilevel"/>
    <w:tmpl w:val="5E625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BF7AA1"/>
    <w:multiLevelType w:val="hybridMultilevel"/>
    <w:tmpl w:val="936E8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7525E1"/>
    <w:multiLevelType w:val="hybridMultilevel"/>
    <w:tmpl w:val="C93227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7557C21"/>
    <w:multiLevelType w:val="hybridMultilevel"/>
    <w:tmpl w:val="6A6C2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544DE0"/>
    <w:multiLevelType w:val="hybridMultilevel"/>
    <w:tmpl w:val="8CCA9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224D90"/>
    <w:multiLevelType w:val="hybridMultilevel"/>
    <w:tmpl w:val="5DD63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B734CC"/>
    <w:rsid w:val="00025674"/>
    <w:rsid w:val="00083C04"/>
    <w:rsid w:val="000862D7"/>
    <w:rsid w:val="000938A1"/>
    <w:rsid w:val="000B6CAA"/>
    <w:rsid w:val="000D032F"/>
    <w:rsid w:val="000E52B8"/>
    <w:rsid w:val="00104D85"/>
    <w:rsid w:val="00106946"/>
    <w:rsid w:val="0011110D"/>
    <w:rsid w:val="0015123F"/>
    <w:rsid w:val="00171CF1"/>
    <w:rsid w:val="001A7CEF"/>
    <w:rsid w:val="001B3675"/>
    <w:rsid w:val="001C5E62"/>
    <w:rsid w:val="001D4B21"/>
    <w:rsid w:val="001D73F0"/>
    <w:rsid w:val="00211636"/>
    <w:rsid w:val="002401C3"/>
    <w:rsid w:val="0025060D"/>
    <w:rsid w:val="0025773C"/>
    <w:rsid w:val="00263674"/>
    <w:rsid w:val="00267B13"/>
    <w:rsid w:val="002879DF"/>
    <w:rsid w:val="002C6546"/>
    <w:rsid w:val="002D4D5D"/>
    <w:rsid w:val="003601CC"/>
    <w:rsid w:val="00375826"/>
    <w:rsid w:val="003A200A"/>
    <w:rsid w:val="003B3DC1"/>
    <w:rsid w:val="003C0F86"/>
    <w:rsid w:val="003C2955"/>
    <w:rsid w:val="003D6100"/>
    <w:rsid w:val="003D7A9F"/>
    <w:rsid w:val="003E7059"/>
    <w:rsid w:val="00412D3F"/>
    <w:rsid w:val="00433891"/>
    <w:rsid w:val="00455DF8"/>
    <w:rsid w:val="00494C14"/>
    <w:rsid w:val="004B1397"/>
    <w:rsid w:val="004B7D64"/>
    <w:rsid w:val="004C3BAD"/>
    <w:rsid w:val="005705CE"/>
    <w:rsid w:val="00572AA8"/>
    <w:rsid w:val="00607E69"/>
    <w:rsid w:val="006168FD"/>
    <w:rsid w:val="00631EF8"/>
    <w:rsid w:val="006802DD"/>
    <w:rsid w:val="00697BF0"/>
    <w:rsid w:val="006B05E9"/>
    <w:rsid w:val="006C25B1"/>
    <w:rsid w:val="006D331A"/>
    <w:rsid w:val="006D6647"/>
    <w:rsid w:val="006F1684"/>
    <w:rsid w:val="00702C34"/>
    <w:rsid w:val="00715C46"/>
    <w:rsid w:val="00724B7A"/>
    <w:rsid w:val="00727D00"/>
    <w:rsid w:val="0075435D"/>
    <w:rsid w:val="007B76EE"/>
    <w:rsid w:val="008203FE"/>
    <w:rsid w:val="00820FF6"/>
    <w:rsid w:val="0082203C"/>
    <w:rsid w:val="00824D6D"/>
    <w:rsid w:val="00832165"/>
    <w:rsid w:val="00860804"/>
    <w:rsid w:val="008624E1"/>
    <w:rsid w:val="008A1B9B"/>
    <w:rsid w:val="008B2193"/>
    <w:rsid w:val="008C3CF6"/>
    <w:rsid w:val="008F1EE3"/>
    <w:rsid w:val="008F3A84"/>
    <w:rsid w:val="00920C15"/>
    <w:rsid w:val="00940C62"/>
    <w:rsid w:val="009539C4"/>
    <w:rsid w:val="009B3714"/>
    <w:rsid w:val="009C52B3"/>
    <w:rsid w:val="009D203A"/>
    <w:rsid w:val="009D534A"/>
    <w:rsid w:val="009D577F"/>
    <w:rsid w:val="00A23F7A"/>
    <w:rsid w:val="00A42AB7"/>
    <w:rsid w:val="00A573D2"/>
    <w:rsid w:val="00AB6429"/>
    <w:rsid w:val="00AC7B84"/>
    <w:rsid w:val="00AF506A"/>
    <w:rsid w:val="00B077EE"/>
    <w:rsid w:val="00B4323C"/>
    <w:rsid w:val="00B56DE8"/>
    <w:rsid w:val="00B734CC"/>
    <w:rsid w:val="00B85427"/>
    <w:rsid w:val="00B973D1"/>
    <w:rsid w:val="00BA0621"/>
    <w:rsid w:val="00BB7632"/>
    <w:rsid w:val="00C051DA"/>
    <w:rsid w:val="00C1157A"/>
    <w:rsid w:val="00C727C1"/>
    <w:rsid w:val="00C940A7"/>
    <w:rsid w:val="00CE2BE3"/>
    <w:rsid w:val="00CF2444"/>
    <w:rsid w:val="00CF33D0"/>
    <w:rsid w:val="00D01FAF"/>
    <w:rsid w:val="00D277F9"/>
    <w:rsid w:val="00D51FAC"/>
    <w:rsid w:val="00D640C9"/>
    <w:rsid w:val="00D7164F"/>
    <w:rsid w:val="00D71B54"/>
    <w:rsid w:val="00DA14E8"/>
    <w:rsid w:val="00DB7EB9"/>
    <w:rsid w:val="00DC7B4D"/>
    <w:rsid w:val="00DE4487"/>
    <w:rsid w:val="00DE4C19"/>
    <w:rsid w:val="00DE5E7C"/>
    <w:rsid w:val="00DF1749"/>
    <w:rsid w:val="00E105BD"/>
    <w:rsid w:val="00E66273"/>
    <w:rsid w:val="00E66C8B"/>
    <w:rsid w:val="00E9520D"/>
    <w:rsid w:val="00EA46A4"/>
    <w:rsid w:val="00EB410A"/>
    <w:rsid w:val="00EF3966"/>
    <w:rsid w:val="00F0114F"/>
    <w:rsid w:val="00F137FE"/>
    <w:rsid w:val="00F3437F"/>
    <w:rsid w:val="00F46028"/>
    <w:rsid w:val="00F727C1"/>
    <w:rsid w:val="00F86040"/>
    <w:rsid w:val="00F96C2D"/>
    <w:rsid w:val="00FB2CAE"/>
    <w:rsid w:val="00FD0F61"/>
    <w:rsid w:val="00FD54CF"/>
    <w:rsid w:val="00FE3241"/>
    <w:rsid w:val="00FF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5E7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F506A"/>
    <w:rPr>
      <w:color w:val="0000FF"/>
      <w:u w:val="single"/>
    </w:rPr>
  </w:style>
  <w:style w:type="paragraph" w:styleId="a4">
    <w:name w:val="Body Text"/>
    <w:basedOn w:val="a"/>
    <w:link w:val="a5"/>
    <w:rsid w:val="00A573D2"/>
    <w:pPr>
      <w:widowControl w:val="0"/>
      <w:autoSpaceDE w:val="0"/>
      <w:autoSpaceDN w:val="0"/>
      <w:adjustRightInd w:val="0"/>
    </w:pPr>
    <w:rPr>
      <w:szCs w:val="28"/>
    </w:rPr>
  </w:style>
  <w:style w:type="character" w:customStyle="1" w:styleId="a5">
    <w:name w:val="Основной текст Знак"/>
    <w:link w:val="a4"/>
    <w:rsid w:val="00A573D2"/>
    <w:rPr>
      <w:sz w:val="24"/>
      <w:szCs w:val="28"/>
    </w:rPr>
  </w:style>
  <w:style w:type="paragraph" w:styleId="a6">
    <w:name w:val="Balloon Text"/>
    <w:basedOn w:val="a"/>
    <w:link w:val="a7"/>
    <w:rsid w:val="00A573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A573D2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nhideWhenUsed/>
    <w:rsid w:val="00DE5E7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E5E7C"/>
    <w:rPr>
      <w:sz w:val="16"/>
      <w:szCs w:val="16"/>
    </w:rPr>
  </w:style>
  <w:style w:type="character" w:customStyle="1" w:styleId="link-color">
    <w:name w:val="link-color"/>
    <w:basedOn w:val="a0"/>
    <w:rsid w:val="00025674"/>
  </w:style>
  <w:style w:type="character" w:styleId="a8">
    <w:name w:val="Strong"/>
    <w:basedOn w:val="a0"/>
    <w:uiPriority w:val="22"/>
    <w:qFormat/>
    <w:rsid w:val="000256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6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4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tutunnikov@bazissoft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09908-A292-411C-A974-C55384778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Дрозд</cp:lastModifiedBy>
  <cp:revision>45</cp:revision>
  <cp:lastPrinted>2019-01-21T10:18:00Z</cp:lastPrinted>
  <dcterms:created xsi:type="dcterms:W3CDTF">2018-01-25T08:53:00Z</dcterms:created>
  <dcterms:modified xsi:type="dcterms:W3CDTF">2019-01-28T06:30:00Z</dcterms:modified>
</cp:coreProperties>
</file>